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81C82" w14:textId="77777777" w:rsidR="004C105B" w:rsidRDefault="004C105B" w:rsidP="004C105B">
      <w:pPr>
        <w:autoSpaceDE w:val="0"/>
        <w:autoSpaceDN w:val="0"/>
        <w:adjustRightInd w:val="0"/>
        <w:spacing w:after="0" w:line="240" w:lineRule="auto"/>
        <w:rPr>
          <w:rFonts w:ascii="TT15Bt00" w:hAnsi="TT15Bt00" w:cs="TT15Bt00"/>
          <w:sz w:val="32"/>
          <w:szCs w:val="32"/>
        </w:rPr>
      </w:pPr>
      <w:r>
        <w:rPr>
          <w:rFonts w:ascii="TT15Bt00" w:hAnsi="TT15Bt00" w:cs="TT15Bt00"/>
          <w:sz w:val="32"/>
          <w:szCs w:val="32"/>
        </w:rPr>
        <w:t xml:space="preserve">Millington cum </w:t>
      </w:r>
      <w:proofErr w:type="spellStart"/>
      <w:r>
        <w:rPr>
          <w:rFonts w:ascii="TT15Bt00" w:hAnsi="TT15Bt00" w:cs="TT15Bt00"/>
          <w:sz w:val="32"/>
          <w:szCs w:val="32"/>
        </w:rPr>
        <w:t>Givendale</w:t>
      </w:r>
      <w:proofErr w:type="spellEnd"/>
      <w:r>
        <w:rPr>
          <w:rFonts w:ascii="TT15Bt00" w:hAnsi="TT15Bt00" w:cs="TT15Bt00"/>
          <w:sz w:val="32"/>
          <w:szCs w:val="32"/>
        </w:rPr>
        <w:t xml:space="preserve"> Parish Council              </w:t>
      </w:r>
      <w:r>
        <w:rPr>
          <w:rFonts w:ascii="TT15Bt00" w:hAnsi="TT15Bt00" w:cs="TT15Bt00"/>
          <w:noProof/>
          <w:sz w:val="32"/>
          <w:szCs w:val="32"/>
        </w:rPr>
        <w:drawing>
          <wp:inline distT="0" distB="0" distL="0" distR="0" wp14:anchorId="13A8C653" wp14:editId="4CCD1AB2">
            <wp:extent cx="523875" cy="5619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561975"/>
                    </a:xfrm>
                    <a:prstGeom prst="rect">
                      <a:avLst/>
                    </a:prstGeom>
                    <a:noFill/>
                    <a:ln w="9525">
                      <a:noFill/>
                      <a:miter lim="800000"/>
                      <a:headEnd/>
                      <a:tailEnd/>
                    </a:ln>
                  </pic:spPr>
                </pic:pic>
              </a:graphicData>
            </a:graphic>
          </wp:inline>
        </w:drawing>
      </w:r>
    </w:p>
    <w:p w14:paraId="41B51CBB" w14:textId="77777777" w:rsidR="004C105B" w:rsidRDefault="004C105B" w:rsidP="004C105B">
      <w:pPr>
        <w:autoSpaceDE w:val="0"/>
        <w:autoSpaceDN w:val="0"/>
        <w:adjustRightInd w:val="0"/>
        <w:spacing w:after="0" w:line="240" w:lineRule="auto"/>
        <w:rPr>
          <w:rFonts w:ascii="TT159t00" w:hAnsi="TT159t00" w:cs="TT159t00"/>
          <w:sz w:val="24"/>
          <w:szCs w:val="24"/>
        </w:rPr>
      </w:pPr>
    </w:p>
    <w:p w14:paraId="18EA823A" w14:textId="3D0D3DB7" w:rsidR="008B1968" w:rsidRPr="008B1968" w:rsidRDefault="008B1968" w:rsidP="008B1968">
      <w:pPr>
        <w:autoSpaceDE w:val="0"/>
        <w:autoSpaceDN w:val="0"/>
        <w:adjustRightInd w:val="0"/>
        <w:spacing w:after="0" w:line="240" w:lineRule="auto"/>
        <w:rPr>
          <w:rFonts w:ascii="TT159t00" w:hAnsi="TT159t00" w:cs="TT159t00"/>
          <w:sz w:val="24"/>
          <w:szCs w:val="24"/>
        </w:rPr>
      </w:pPr>
    </w:p>
    <w:p w14:paraId="2EC7FE2F" w14:textId="08E50947" w:rsidR="00297F23" w:rsidRDefault="00297F23" w:rsidP="00297F23">
      <w:pPr>
        <w:autoSpaceDE w:val="0"/>
        <w:autoSpaceDN w:val="0"/>
        <w:adjustRightInd w:val="0"/>
        <w:spacing w:after="0" w:line="240" w:lineRule="auto"/>
        <w:rPr>
          <w:rFonts w:ascii="TT159t00" w:hAnsi="TT159t00" w:cs="TT159t00"/>
        </w:rPr>
      </w:pPr>
      <w:r w:rsidRPr="00297F23">
        <w:rPr>
          <w:rFonts w:ascii="TT159t00" w:hAnsi="TT159t00" w:cs="TT159t00"/>
        </w:rPr>
        <w:t xml:space="preserve">All members of the Council are summoned to the Parish </w:t>
      </w:r>
      <w:r w:rsidR="00C257B8">
        <w:rPr>
          <w:rFonts w:ascii="TT159t00" w:hAnsi="TT159t00" w:cs="TT159t00"/>
        </w:rPr>
        <w:t xml:space="preserve">Council </w:t>
      </w:r>
      <w:r w:rsidRPr="00297F23">
        <w:rPr>
          <w:rFonts w:ascii="TT159t00" w:hAnsi="TT159t00" w:cs="TT159t00"/>
        </w:rPr>
        <w:t xml:space="preserve">Meeting of the Millington Cum </w:t>
      </w:r>
      <w:proofErr w:type="spellStart"/>
      <w:r w:rsidRPr="00297F23">
        <w:rPr>
          <w:rFonts w:ascii="TT159t00" w:hAnsi="TT159t00" w:cs="TT159t00"/>
        </w:rPr>
        <w:t>Givendale</w:t>
      </w:r>
      <w:proofErr w:type="spellEnd"/>
      <w:r w:rsidRPr="00297F23">
        <w:rPr>
          <w:rFonts w:ascii="TT159t00" w:hAnsi="TT159t00" w:cs="TT159t00"/>
        </w:rPr>
        <w:t xml:space="preserve"> Parish Council, which w</w:t>
      </w:r>
      <w:r w:rsidR="00A955D3">
        <w:rPr>
          <w:rFonts w:ascii="TT159t00" w:hAnsi="TT159t00" w:cs="TT159t00"/>
        </w:rPr>
        <w:t xml:space="preserve">ill be held </w:t>
      </w:r>
      <w:r w:rsidR="00C1608A">
        <w:rPr>
          <w:rFonts w:ascii="TT159t00" w:hAnsi="TT159t00" w:cs="TT159t00"/>
        </w:rPr>
        <w:t xml:space="preserve">in Millington </w:t>
      </w:r>
      <w:r w:rsidR="00441D52">
        <w:rPr>
          <w:rFonts w:ascii="TT159t00" w:hAnsi="TT159t00" w:cs="TT159t00"/>
        </w:rPr>
        <w:t xml:space="preserve">Village Hall </w:t>
      </w:r>
      <w:r w:rsidRPr="00297F23">
        <w:rPr>
          <w:rFonts w:ascii="TT159t00" w:hAnsi="TT159t00" w:cs="TT159t00"/>
        </w:rPr>
        <w:t xml:space="preserve">at 7.00pm on Tuesday </w:t>
      </w:r>
      <w:r w:rsidR="00B81A16">
        <w:rPr>
          <w:rFonts w:ascii="TT159t00" w:hAnsi="TT159t00" w:cs="TT159t00"/>
        </w:rPr>
        <w:t>6</w:t>
      </w:r>
      <w:r w:rsidR="00B81A16" w:rsidRPr="00B81A16">
        <w:rPr>
          <w:rFonts w:ascii="TT159t00" w:hAnsi="TT159t00" w:cs="TT159t00"/>
          <w:vertAlign w:val="superscript"/>
        </w:rPr>
        <w:t>th</w:t>
      </w:r>
      <w:r w:rsidR="00B81A16">
        <w:rPr>
          <w:rFonts w:ascii="TT159t00" w:hAnsi="TT159t00" w:cs="TT159t00"/>
        </w:rPr>
        <w:t xml:space="preserve"> July </w:t>
      </w:r>
      <w:r w:rsidRPr="00297F23">
        <w:rPr>
          <w:rFonts w:ascii="TT159t00" w:hAnsi="TT159t00" w:cs="TT159t00"/>
        </w:rPr>
        <w:t>20</w:t>
      </w:r>
      <w:r w:rsidR="00E05472">
        <w:rPr>
          <w:rFonts w:ascii="TT159t00" w:hAnsi="TT159t00" w:cs="TT159t00"/>
        </w:rPr>
        <w:t>21</w:t>
      </w:r>
      <w:r w:rsidRPr="00297F23">
        <w:rPr>
          <w:rFonts w:ascii="TT159t00" w:hAnsi="TT159t00" w:cs="TT159t00"/>
        </w:rPr>
        <w:t>.</w:t>
      </w:r>
    </w:p>
    <w:p w14:paraId="336661D5" w14:textId="79C3ED16" w:rsidR="009324BE" w:rsidRDefault="009324BE" w:rsidP="00297F23">
      <w:pPr>
        <w:autoSpaceDE w:val="0"/>
        <w:autoSpaceDN w:val="0"/>
        <w:adjustRightInd w:val="0"/>
        <w:spacing w:after="0" w:line="240" w:lineRule="auto"/>
        <w:rPr>
          <w:rFonts w:ascii="TT159t00" w:hAnsi="TT159t00" w:cs="TT159t00"/>
        </w:rPr>
      </w:pPr>
    </w:p>
    <w:p w14:paraId="496F22F8" w14:textId="24A1BA1A" w:rsidR="00297F23" w:rsidRPr="006332F7" w:rsidRDefault="006332F7" w:rsidP="00297F23">
      <w:pPr>
        <w:autoSpaceDE w:val="0"/>
        <w:autoSpaceDN w:val="0"/>
        <w:adjustRightInd w:val="0"/>
        <w:spacing w:after="0" w:line="240" w:lineRule="auto"/>
        <w:rPr>
          <w:rFonts w:ascii="TT159t00" w:hAnsi="TT159t00" w:cs="TT159t00"/>
          <w:b/>
          <w:bCs/>
          <w:color w:val="FF0000"/>
        </w:rPr>
      </w:pPr>
      <w:r w:rsidRPr="006332F7">
        <w:rPr>
          <w:rFonts w:ascii="TT159t00" w:hAnsi="TT159t00" w:cs="TT159t00"/>
          <w:b/>
          <w:bCs/>
          <w:color w:val="FF0000"/>
        </w:rPr>
        <w:t>To</w:t>
      </w:r>
      <w:r w:rsidR="00A31AD3" w:rsidRPr="006332F7">
        <w:rPr>
          <w:rFonts w:ascii="TT159t00" w:hAnsi="TT159t00" w:cs="TT159t00"/>
          <w:b/>
          <w:bCs/>
          <w:color w:val="FF0000"/>
        </w:rPr>
        <w:t xml:space="preserve"> keep the return to face-to-face meetings safe for both Cllrs and members of the public, the PC ask that members of the public confirm attendance ahead of the meeting. This can be done by contacting the clerk at </w:t>
      </w:r>
      <w:hyperlink r:id="rId6" w:history="1">
        <w:r w:rsidRPr="006332F7">
          <w:rPr>
            <w:rStyle w:val="Hyperlink"/>
            <w:rFonts w:ascii="TT159t00" w:hAnsi="TT159t00" w:cs="TT159t00"/>
            <w:b/>
            <w:bCs/>
            <w:color w:val="FF0000"/>
          </w:rPr>
          <w:t>millingtonpclerk@outlook.com</w:t>
        </w:r>
      </w:hyperlink>
      <w:r w:rsidRPr="006332F7">
        <w:rPr>
          <w:rFonts w:ascii="TT159t00" w:hAnsi="TT159t00" w:cs="TT159t00"/>
          <w:b/>
          <w:bCs/>
          <w:color w:val="FF0000"/>
        </w:rPr>
        <w:t xml:space="preserve"> </w:t>
      </w:r>
      <w:r w:rsidR="00A31AD3" w:rsidRPr="006332F7">
        <w:rPr>
          <w:rFonts w:ascii="TT159t00" w:hAnsi="TT159t00" w:cs="TT159t00"/>
          <w:b/>
          <w:bCs/>
          <w:color w:val="FF0000"/>
        </w:rPr>
        <w:t xml:space="preserve">or by telephoning 01377 288541. This will give us the opportunity to manage the amount of people in attendance. Face masks must be </w:t>
      </w:r>
      <w:proofErr w:type="gramStart"/>
      <w:r w:rsidR="00A31AD3" w:rsidRPr="006332F7">
        <w:rPr>
          <w:rFonts w:ascii="TT159t00" w:hAnsi="TT159t00" w:cs="TT159t00"/>
          <w:b/>
          <w:bCs/>
          <w:color w:val="FF0000"/>
        </w:rPr>
        <w:t>worn at all times</w:t>
      </w:r>
      <w:proofErr w:type="gramEnd"/>
      <w:r w:rsidR="00A31AD3" w:rsidRPr="006332F7">
        <w:rPr>
          <w:rFonts w:ascii="TT159t00" w:hAnsi="TT159t00" w:cs="TT159t00"/>
          <w:b/>
          <w:bCs/>
          <w:color w:val="FF0000"/>
        </w:rPr>
        <w:t xml:space="preserve"> and entrance to the meeting will be refused if this is not adhered to.  Due to the limited covid-safe capacity of the hall, </w:t>
      </w:r>
      <w:r w:rsidRPr="006332F7">
        <w:rPr>
          <w:rFonts w:ascii="TT159t00" w:hAnsi="TT159t00" w:cs="TT159t00"/>
          <w:b/>
          <w:bCs/>
          <w:color w:val="FF0000"/>
        </w:rPr>
        <w:t xml:space="preserve">attendance might not be possible, if this is the case then any enquiries can be sent </w:t>
      </w:r>
      <w:r w:rsidR="004814AF">
        <w:rPr>
          <w:rFonts w:ascii="TT159t00" w:hAnsi="TT159t00" w:cs="TT159t00"/>
          <w:b/>
          <w:bCs/>
          <w:color w:val="FF0000"/>
        </w:rPr>
        <w:t>to</w:t>
      </w:r>
      <w:r w:rsidRPr="006332F7">
        <w:rPr>
          <w:rFonts w:ascii="TT159t00" w:hAnsi="TT159t00" w:cs="TT159t00"/>
          <w:b/>
          <w:bCs/>
          <w:color w:val="FF0000"/>
        </w:rPr>
        <w:t xml:space="preserve"> the </w:t>
      </w:r>
      <w:r w:rsidR="004814AF">
        <w:rPr>
          <w:rFonts w:ascii="TT159t00" w:hAnsi="TT159t00" w:cs="TT159t00"/>
          <w:b/>
          <w:bCs/>
          <w:color w:val="FF0000"/>
        </w:rPr>
        <w:t>c</w:t>
      </w:r>
      <w:r w:rsidRPr="006332F7">
        <w:rPr>
          <w:rFonts w:ascii="TT159t00" w:hAnsi="TT159t00" w:cs="TT159t00"/>
          <w:b/>
          <w:bCs/>
          <w:color w:val="FF0000"/>
        </w:rPr>
        <w:t>lerk prio</w:t>
      </w:r>
      <w:r w:rsidR="004814AF">
        <w:rPr>
          <w:rFonts w:ascii="TT159t00" w:hAnsi="TT159t00" w:cs="TT159t00"/>
          <w:b/>
          <w:bCs/>
          <w:color w:val="FF0000"/>
        </w:rPr>
        <w:t>r</w:t>
      </w:r>
      <w:r w:rsidRPr="006332F7">
        <w:rPr>
          <w:rFonts w:ascii="TT159t00" w:hAnsi="TT159t00" w:cs="TT159t00"/>
          <w:b/>
          <w:bCs/>
          <w:color w:val="FF0000"/>
        </w:rPr>
        <w:t xml:space="preserve"> to the meeting. </w:t>
      </w:r>
      <w:r w:rsidR="00A31AD3" w:rsidRPr="006332F7">
        <w:rPr>
          <w:rFonts w:ascii="TT159t00" w:hAnsi="TT159t00" w:cs="TT159t00"/>
          <w:b/>
          <w:bCs/>
          <w:color w:val="FF0000"/>
        </w:rPr>
        <w:t>Thank you for your cooperation.</w:t>
      </w:r>
    </w:p>
    <w:p w14:paraId="7C1E0CCC" w14:textId="77777777" w:rsidR="006332F7" w:rsidRPr="00297F23" w:rsidRDefault="006332F7" w:rsidP="00297F23">
      <w:pPr>
        <w:autoSpaceDE w:val="0"/>
        <w:autoSpaceDN w:val="0"/>
        <w:adjustRightInd w:val="0"/>
        <w:spacing w:after="0" w:line="240" w:lineRule="auto"/>
        <w:rPr>
          <w:rFonts w:ascii="TT159t00" w:hAnsi="TT159t00" w:cs="TT159t00"/>
        </w:rPr>
      </w:pPr>
    </w:p>
    <w:p w14:paraId="479D7263" w14:textId="134ADAB6" w:rsidR="00297F23" w:rsidRPr="00297F23" w:rsidRDefault="00297F23" w:rsidP="00297F23">
      <w:pPr>
        <w:autoSpaceDE w:val="0"/>
        <w:autoSpaceDN w:val="0"/>
        <w:adjustRightInd w:val="0"/>
        <w:spacing w:after="0" w:line="240" w:lineRule="auto"/>
        <w:rPr>
          <w:rFonts w:ascii="TT159t00" w:hAnsi="TT159t00" w:cs="TT159t00"/>
        </w:rPr>
      </w:pPr>
      <w:r w:rsidRPr="00297F23">
        <w:rPr>
          <w:rFonts w:ascii="TT159t00" w:hAnsi="TT159t00" w:cs="TT159t00"/>
        </w:rPr>
        <w:t>Prior to the commencement of the Parish</w:t>
      </w:r>
      <w:r w:rsidR="00CD5CE3">
        <w:rPr>
          <w:rFonts w:ascii="TT159t00" w:hAnsi="TT159t00" w:cs="TT159t00"/>
        </w:rPr>
        <w:t xml:space="preserve"> Council</w:t>
      </w:r>
      <w:r w:rsidRPr="00297F23">
        <w:rPr>
          <w:rFonts w:ascii="TT159t00" w:hAnsi="TT159t00" w:cs="TT159t00"/>
        </w:rPr>
        <w:t xml:space="preserve"> Meeting agenda, an open forum will be held where members of the public and press can ask questions or make statements.</w:t>
      </w:r>
    </w:p>
    <w:p w14:paraId="7E3A2830" w14:textId="77777777" w:rsidR="00297F23" w:rsidRPr="00297F23" w:rsidRDefault="00297F23" w:rsidP="00297F23">
      <w:pPr>
        <w:autoSpaceDE w:val="0"/>
        <w:autoSpaceDN w:val="0"/>
        <w:adjustRightInd w:val="0"/>
        <w:spacing w:after="0" w:line="240" w:lineRule="auto"/>
        <w:rPr>
          <w:rFonts w:ascii="TT159t00" w:hAnsi="TT159t00" w:cs="TT159t00"/>
        </w:rPr>
      </w:pPr>
    </w:p>
    <w:p w14:paraId="1824ACAE" w14:textId="77777777" w:rsidR="00297F23" w:rsidRPr="00297F23" w:rsidRDefault="00297F23" w:rsidP="00297F23">
      <w:pPr>
        <w:autoSpaceDE w:val="0"/>
        <w:autoSpaceDN w:val="0"/>
        <w:adjustRightInd w:val="0"/>
        <w:spacing w:after="0" w:line="240" w:lineRule="auto"/>
        <w:rPr>
          <w:rFonts w:ascii="TT159t00" w:hAnsi="TT159t00" w:cs="TT159t00"/>
        </w:rPr>
      </w:pPr>
      <w:r w:rsidRPr="00297F23">
        <w:rPr>
          <w:rFonts w:ascii="TT159t00" w:hAnsi="TT159t00" w:cs="TT159t00"/>
        </w:rPr>
        <w:t>Samantha O’Connor</w:t>
      </w:r>
    </w:p>
    <w:p w14:paraId="520150C6" w14:textId="77777777" w:rsidR="00297F23" w:rsidRPr="00297F23" w:rsidRDefault="00297F23" w:rsidP="00297F23">
      <w:pPr>
        <w:autoSpaceDE w:val="0"/>
        <w:autoSpaceDN w:val="0"/>
        <w:adjustRightInd w:val="0"/>
        <w:spacing w:after="0" w:line="240" w:lineRule="auto"/>
        <w:rPr>
          <w:rFonts w:ascii="TT159t00" w:hAnsi="TT159t00" w:cs="TT159t00"/>
        </w:rPr>
      </w:pPr>
      <w:r w:rsidRPr="00297F23">
        <w:rPr>
          <w:rFonts w:ascii="TT159t00" w:hAnsi="TT159t00" w:cs="TT159t00"/>
        </w:rPr>
        <w:t>Clerk to the Parish Council</w:t>
      </w:r>
      <w:r w:rsidRPr="00297F23">
        <w:rPr>
          <w:rFonts w:ascii="TT159t00" w:hAnsi="TT159t00" w:cs="TT159t00"/>
        </w:rPr>
        <w:tab/>
      </w:r>
      <w:r w:rsidRPr="00297F23">
        <w:rPr>
          <w:rFonts w:ascii="TT159t00" w:hAnsi="TT159t00" w:cs="TT159t00"/>
        </w:rPr>
        <w:tab/>
      </w:r>
      <w:r w:rsidRPr="00297F23">
        <w:rPr>
          <w:rFonts w:ascii="TT159t00" w:hAnsi="TT159t00" w:cs="TT159t00"/>
        </w:rPr>
        <w:tab/>
      </w:r>
    </w:p>
    <w:p w14:paraId="1784934D" w14:textId="6313E209" w:rsidR="00297F23" w:rsidRDefault="00297F23" w:rsidP="00297F23">
      <w:pPr>
        <w:autoSpaceDE w:val="0"/>
        <w:autoSpaceDN w:val="0"/>
        <w:adjustRightInd w:val="0"/>
        <w:spacing w:after="0" w:line="240" w:lineRule="auto"/>
        <w:rPr>
          <w:rFonts w:ascii="TT159t00" w:hAnsi="TT159t00" w:cs="TT159t00"/>
        </w:rPr>
      </w:pPr>
      <w:r w:rsidRPr="00297F23">
        <w:rPr>
          <w:rFonts w:ascii="TT159t00" w:hAnsi="TT159t00" w:cs="TT159t00"/>
        </w:rPr>
        <w:t>Dated 2</w:t>
      </w:r>
      <w:r w:rsidR="00807025">
        <w:rPr>
          <w:rFonts w:ascii="TT159t00" w:hAnsi="TT159t00" w:cs="TT159t00"/>
        </w:rPr>
        <w:t>8</w:t>
      </w:r>
      <w:r w:rsidR="00807025" w:rsidRPr="00807025">
        <w:rPr>
          <w:rFonts w:ascii="TT159t00" w:hAnsi="TT159t00" w:cs="TT159t00"/>
          <w:vertAlign w:val="superscript"/>
        </w:rPr>
        <w:t>th</w:t>
      </w:r>
      <w:r w:rsidR="00807025">
        <w:rPr>
          <w:rFonts w:ascii="TT159t00" w:hAnsi="TT159t00" w:cs="TT159t00"/>
        </w:rPr>
        <w:t xml:space="preserve"> May</w:t>
      </w:r>
      <w:r w:rsidR="00E05472">
        <w:rPr>
          <w:rFonts w:ascii="TT159t00" w:hAnsi="TT159t00" w:cs="TT159t00"/>
        </w:rPr>
        <w:t xml:space="preserve"> </w:t>
      </w:r>
      <w:proofErr w:type="gramStart"/>
      <w:r w:rsidR="00E05472">
        <w:rPr>
          <w:rFonts w:ascii="TT159t00" w:hAnsi="TT159t00" w:cs="TT159t00"/>
        </w:rPr>
        <w:t>2021</w:t>
      </w:r>
      <w:proofErr w:type="gramEnd"/>
    </w:p>
    <w:p w14:paraId="54139C81" w14:textId="77777777" w:rsidR="00297F23" w:rsidRPr="00297F23" w:rsidRDefault="00297F23" w:rsidP="00297F23">
      <w:pPr>
        <w:autoSpaceDE w:val="0"/>
        <w:autoSpaceDN w:val="0"/>
        <w:adjustRightInd w:val="0"/>
        <w:spacing w:after="0" w:line="240" w:lineRule="auto"/>
        <w:rPr>
          <w:rFonts w:ascii="TT159t00" w:hAnsi="TT159t00" w:cs="TT159t00"/>
        </w:rPr>
      </w:pPr>
    </w:p>
    <w:p w14:paraId="738A8BA8" w14:textId="7D5538FA" w:rsidR="00BD3081" w:rsidRPr="00AC3AD8" w:rsidRDefault="00BD3081" w:rsidP="00AC3AD8">
      <w:pPr>
        <w:autoSpaceDE w:val="0"/>
        <w:autoSpaceDN w:val="0"/>
        <w:adjustRightInd w:val="0"/>
        <w:spacing w:after="0" w:line="240" w:lineRule="auto"/>
        <w:rPr>
          <w:rFonts w:ascii="TT159t00" w:hAnsi="TT159t00" w:cs="TT159t00"/>
          <w:b/>
          <w:bCs/>
        </w:rPr>
      </w:pPr>
      <w:r w:rsidRPr="00AC3AD8">
        <w:rPr>
          <w:rFonts w:ascii="TT159t00" w:hAnsi="TT159t00" w:cs="TT159t00"/>
          <w:b/>
          <w:bCs/>
        </w:rPr>
        <w:t>PARISH COUNCIL MEETING</w:t>
      </w:r>
    </w:p>
    <w:p w14:paraId="302B4D2A" w14:textId="083C1868" w:rsidR="00CD5CE3" w:rsidRPr="00AC3AD8" w:rsidRDefault="00CD5CE3" w:rsidP="00AC3AD8">
      <w:pPr>
        <w:autoSpaceDE w:val="0"/>
        <w:autoSpaceDN w:val="0"/>
        <w:adjustRightInd w:val="0"/>
        <w:spacing w:after="0" w:line="240" w:lineRule="auto"/>
        <w:rPr>
          <w:rFonts w:ascii="TT159t00" w:hAnsi="TT159t00" w:cs="TT159t00"/>
          <w:b/>
          <w:bCs/>
        </w:rPr>
      </w:pPr>
    </w:p>
    <w:p w14:paraId="04810096" w14:textId="35548418" w:rsidR="00CD5CE3" w:rsidRDefault="00CD5CE3" w:rsidP="00AC3AD8">
      <w:pPr>
        <w:autoSpaceDE w:val="0"/>
        <w:autoSpaceDN w:val="0"/>
        <w:adjustRightInd w:val="0"/>
        <w:spacing w:after="0" w:line="240" w:lineRule="auto"/>
        <w:rPr>
          <w:rFonts w:ascii="TT159t00" w:hAnsi="TT159t00" w:cs="TT159t00"/>
          <w:b/>
          <w:bCs/>
        </w:rPr>
      </w:pPr>
      <w:r w:rsidRPr="009324BE">
        <w:rPr>
          <w:rFonts w:ascii="TT159t00" w:hAnsi="TT159t00" w:cs="TT159t00"/>
          <w:b/>
          <w:bCs/>
        </w:rPr>
        <w:t>OPEN FORUM</w:t>
      </w:r>
    </w:p>
    <w:p w14:paraId="3F9EE450" w14:textId="77777777" w:rsidR="009324BE" w:rsidRPr="00AC3AD8" w:rsidRDefault="009324BE" w:rsidP="00AC3AD8">
      <w:pPr>
        <w:autoSpaceDE w:val="0"/>
        <w:autoSpaceDN w:val="0"/>
        <w:adjustRightInd w:val="0"/>
        <w:spacing w:after="0" w:line="240" w:lineRule="auto"/>
        <w:rPr>
          <w:rFonts w:ascii="TT159t00" w:hAnsi="TT159t00" w:cs="TT159t00"/>
          <w:b/>
          <w:bCs/>
          <w:sz w:val="18"/>
          <w:szCs w:val="18"/>
        </w:rPr>
      </w:pPr>
    </w:p>
    <w:p w14:paraId="3EEE6D7B" w14:textId="4A35B658" w:rsidR="00845E95" w:rsidRPr="00F432CB" w:rsidRDefault="00C67A5A" w:rsidP="00E278C6">
      <w:pPr>
        <w:autoSpaceDE w:val="0"/>
        <w:autoSpaceDN w:val="0"/>
        <w:adjustRightInd w:val="0"/>
        <w:spacing w:after="0" w:line="240" w:lineRule="auto"/>
        <w:rPr>
          <w:rFonts w:ascii="TT159t00" w:hAnsi="TT159t00" w:cs="TT159t00"/>
          <w:sz w:val="18"/>
          <w:szCs w:val="18"/>
        </w:rPr>
      </w:pPr>
      <w:r w:rsidRPr="00F432CB">
        <w:rPr>
          <w:rFonts w:ascii="TT159t00" w:hAnsi="TT159t00" w:cs="TT159t00"/>
          <w:sz w:val="18"/>
          <w:szCs w:val="18"/>
        </w:rPr>
        <w:t>2</w:t>
      </w:r>
      <w:r w:rsidR="00807025">
        <w:rPr>
          <w:rFonts w:ascii="TT159t00" w:hAnsi="TT159t00" w:cs="TT159t00"/>
          <w:sz w:val="18"/>
          <w:szCs w:val="18"/>
        </w:rPr>
        <w:t>304</w:t>
      </w:r>
      <w:r w:rsidR="00845E95" w:rsidRPr="00F432CB">
        <w:rPr>
          <w:rFonts w:ascii="TT159t00" w:hAnsi="TT159t00" w:cs="TT159t00"/>
          <w:sz w:val="18"/>
          <w:szCs w:val="18"/>
        </w:rPr>
        <w:t xml:space="preserve">: Welcome and Apologies </w:t>
      </w:r>
    </w:p>
    <w:p w14:paraId="5BEACAF8" w14:textId="77777777" w:rsidR="00845E95" w:rsidRPr="00F432CB" w:rsidRDefault="00845E95" w:rsidP="00E278C6">
      <w:pPr>
        <w:autoSpaceDE w:val="0"/>
        <w:autoSpaceDN w:val="0"/>
        <w:adjustRightInd w:val="0"/>
        <w:spacing w:after="0" w:line="240" w:lineRule="auto"/>
        <w:rPr>
          <w:rFonts w:ascii="TT159t00" w:hAnsi="TT159t00" w:cs="TT159t00"/>
          <w:sz w:val="18"/>
          <w:szCs w:val="18"/>
        </w:rPr>
      </w:pPr>
      <w:r w:rsidRPr="00F432CB">
        <w:rPr>
          <w:rFonts w:ascii="TT159t00" w:hAnsi="TT159t00" w:cs="TT159t00"/>
          <w:sz w:val="18"/>
          <w:szCs w:val="18"/>
        </w:rPr>
        <w:t xml:space="preserve"> </w:t>
      </w:r>
    </w:p>
    <w:p w14:paraId="59796A47" w14:textId="5FCD1CF1" w:rsidR="00845E95" w:rsidRPr="00F432CB" w:rsidRDefault="00CE2240" w:rsidP="00E278C6">
      <w:pPr>
        <w:autoSpaceDE w:val="0"/>
        <w:autoSpaceDN w:val="0"/>
        <w:adjustRightInd w:val="0"/>
        <w:spacing w:after="0" w:line="240" w:lineRule="auto"/>
        <w:rPr>
          <w:rFonts w:ascii="TT159t00" w:hAnsi="TT159t00" w:cs="TT159t00"/>
          <w:sz w:val="18"/>
          <w:szCs w:val="18"/>
        </w:rPr>
      </w:pPr>
      <w:r w:rsidRPr="00F432CB">
        <w:rPr>
          <w:rFonts w:ascii="TT159t00" w:hAnsi="TT159t00" w:cs="TT159t00"/>
          <w:sz w:val="18"/>
          <w:szCs w:val="18"/>
        </w:rPr>
        <w:t>2</w:t>
      </w:r>
      <w:r w:rsidR="00807025">
        <w:rPr>
          <w:rFonts w:ascii="TT159t00" w:hAnsi="TT159t00" w:cs="TT159t00"/>
          <w:sz w:val="18"/>
          <w:szCs w:val="18"/>
        </w:rPr>
        <w:t>305</w:t>
      </w:r>
      <w:r w:rsidR="00845E95" w:rsidRPr="00F432CB">
        <w:rPr>
          <w:rFonts w:ascii="TT159t00" w:hAnsi="TT159t00" w:cs="TT159t00"/>
          <w:sz w:val="18"/>
          <w:szCs w:val="18"/>
        </w:rPr>
        <w:t>: Declaration of Pecuniary and Non-Pecuniary Interests</w:t>
      </w:r>
    </w:p>
    <w:p w14:paraId="094A3CB5" w14:textId="0007B197" w:rsidR="005348C4" w:rsidRPr="00F432CB" w:rsidRDefault="005348C4" w:rsidP="00E278C6">
      <w:pPr>
        <w:autoSpaceDE w:val="0"/>
        <w:autoSpaceDN w:val="0"/>
        <w:adjustRightInd w:val="0"/>
        <w:spacing w:after="0" w:line="240" w:lineRule="auto"/>
        <w:rPr>
          <w:rFonts w:ascii="TT159t00" w:hAnsi="TT159t00" w:cs="TT159t00"/>
          <w:sz w:val="18"/>
          <w:szCs w:val="18"/>
        </w:rPr>
      </w:pPr>
    </w:p>
    <w:p w14:paraId="4234AC6C" w14:textId="7FC11653" w:rsidR="005348C4" w:rsidRPr="00F432CB" w:rsidRDefault="005348C4" w:rsidP="00E278C6">
      <w:pPr>
        <w:autoSpaceDE w:val="0"/>
        <w:autoSpaceDN w:val="0"/>
        <w:adjustRightInd w:val="0"/>
        <w:spacing w:after="0" w:line="240" w:lineRule="auto"/>
        <w:rPr>
          <w:rFonts w:ascii="TT159t00" w:hAnsi="TT159t00" w:cs="TT159t00"/>
          <w:sz w:val="18"/>
          <w:szCs w:val="18"/>
        </w:rPr>
      </w:pPr>
      <w:r w:rsidRPr="00F432CB">
        <w:rPr>
          <w:rFonts w:ascii="TT159t00" w:hAnsi="TT159t00" w:cs="TT159t00"/>
          <w:sz w:val="18"/>
          <w:szCs w:val="18"/>
        </w:rPr>
        <w:t>2</w:t>
      </w:r>
      <w:r w:rsidR="00807025">
        <w:rPr>
          <w:rFonts w:ascii="TT159t00" w:hAnsi="TT159t00" w:cs="TT159t00"/>
          <w:sz w:val="18"/>
          <w:szCs w:val="18"/>
        </w:rPr>
        <w:t>306</w:t>
      </w:r>
      <w:r w:rsidRPr="00F432CB">
        <w:rPr>
          <w:rFonts w:ascii="TT159t00" w:hAnsi="TT159t00" w:cs="TT159t00"/>
          <w:sz w:val="18"/>
          <w:szCs w:val="18"/>
        </w:rPr>
        <w:t>: Ward Cllr Report</w:t>
      </w:r>
    </w:p>
    <w:p w14:paraId="28B2365C" w14:textId="57DC3FFC" w:rsidR="005348C4" w:rsidRPr="00F432CB" w:rsidRDefault="005348C4" w:rsidP="00E278C6">
      <w:pPr>
        <w:autoSpaceDE w:val="0"/>
        <w:autoSpaceDN w:val="0"/>
        <w:adjustRightInd w:val="0"/>
        <w:spacing w:after="0" w:line="240" w:lineRule="auto"/>
        <w:rPr>
          <w:rFonts w:ascii="TT159t00" w:hAnsi="TT159t00" w:cs="TT159t00"/>
          <w:sz w:val="18"/>
          <w:szCs w:val="18"/>
        </w:rPr>
      </w:pPr>
    </w:p>
    <w:p w14:paraId="378F9B36" w14:textId="19D015A4" w:rsidR="005348C4" w:rsidRPr="00F432CB" w:rsidRDefault="005348C4" w:rsidP="00E278C6">
      <w:pPr>
        <w:autoSpaceDE w:val="0"/>
        <w:autoSpaceDN w:val="0"/>
        <w:adjustRightInd w:val="0"/>
        <w:spacing w:after="0" w:line="240" w:lineRule="auto"/>
        <w:rPr>
          <w:rFonts w:ascii="TT159t00" w:hAnsi="TT159t00" w:cs="TT159t00"/>
          <w:sz w:val="18"/>
          <w:szCs w:val="18"/>
        </w:rPr>
      </w:pPr>
      <w:r w:rsidRPr="00F432CB">
        <w:rPr>
          <w:rFonts w:ascii="TT159t00" w:hAnsi="TT159t00" w:cs="TT159t00"/>
          <w:sz w:val="18"/>
          <w:szCs w:val="18"/>
        </w:rPr>
        <w:t>2</w:t>
      </w:r>
      <w:r w:rsidR="00807025">
        <w:rPr>
          <w:rFonts w:ascii="TT159t00" w:hAnsi="TT159t00" w:cs="TT159t00"/>
          <w:sz w:val="18"/>
          <w:szCs w:val="18"/>
        </w:rPr>
        <w:t>307</w:t>
      </w:r>
      <w:r w:rsidRPr="00F432CB">
        <w:rPr>
          <w:rFonts w:ascii="TT159t00" w:hAnsi="TT159t00" w:cs="TT159t00"/>
          <w:sz w:val="18"/>
          <w:szCs w:val="18"/>
        </w:rPr>
        <w:t>: Signing of Previous Minutes</w:t>
      </w:r>
    </w:p>
    <w:p w14:paraId="1E3C55F4" w14:textId="77777777" w:rsidR="00845E95" w:rsidRPr="00F432CB" w:rsidRDefault="00845E95" w:rsidP="00E278C6">
      <w:pPr>
        <w:autoSpaceDE w:val="0"/>
        <w:autoSpaceDN w:val="0"/>
        <w:adjustRightInd w:val="0"/>
        <w:spacing w:after="0" w:line="240" w:lineRule="auto"/>
        <w:rPr>
          <w:rFonts w:ascii="TT159t00" w:hAnsi="TT159t00" w:cs="TT159t00"/>
          <w:sz w:val="18"/>
          <w:szCs w:val="18"/>
        </w:rPr>
      </w:pPr>
    </w:p>
    <w:p w14:paraId="5977551D" w14:textId="2BBFF959" w:rsidR="00845E95" w:rsidRPr="00F432CB" w:rsidRDefault="00795793" w:rsidP="00E278C6">
      <w:pPr>
        <w:autoSpaceDE w:val="0"/>
        <w:autoSpaceDN w:val="0"/>
        <w:adjustRightInd w:val="0"/>
        <w:spacing w:after="0" w:line="240" w:lineRule="auto"/>
        <w:rPr>
          <w:rFonts w:ascii="TT159t00" w:hAnsi="TT159t00" w:cs="TT159t00"/>
          <w:sz w:val="18"/>
          <w:szCs w:val="18"/>
        </w:rPr>
      </w:pPr>
      <w:r w:rsidRPr="00F432CB">
        <w:rPr>
          <w:rFonts w:ascii="TT159t00" w:hAnsi="TT159t00" w:cs="TT159t00"/>
          <w:sz w:val="18"/>
          <w:szCs w:val="18"/>
        </w:rPr>
        <w:t>2</w:t>
      </w:r>
      <w:r w:rsidR="00807025">
        <w:rPr>
          <w:rFonts w:ascii="TT159t00" w:hAnsi="TT159t00" w:cs="TT159t00"/>
          <w:sz w:val="18"/>
          <w:szCs w:val="18"/>
        </w:rPr>
        <w:t>308</w:t>
      </w:r>
      <w:r w:rsidR="00845E95" w:rsidRPr="00F432CB">
        <w:rPr>
          <w:rFonts w:ascii="TT159t00" w:hAnsi="TT159t00" w:cs="TT159t00"/>
          <w:sz w:val="18"/>
          <w:szCs w:val="18"/>
        </w:rPr>
        <w:t>: Matters Arising (including actions not covered elsewhere on the agenda)</w:t>
      </w:r>
    </w:p>
    <w:p w14:paraId="52091AB7" w14:textId="77777777" w:rsidR="00845E95" w:rsidRPr="00F432CB" w:rsidRDefault="00845E95" w:rsidP="00E278C6">
      <w:pPr>
        <w:autoSpaceDE w:val="0"/>
        <w:autoSpaceDN w:val="0"/>
        <w:adjustRightInd w:val="0"/>
        <w:spacing w:after="0" w:line="240" w:lineRule="auto"/>
        <w:rPr>
          <w:rFonts w:ascii="TT159t00" w:hAnsi="TT159t00" w:cs="TT159t00"/>
          <w:sz w:val="18"/>
          <w:szCs w:val="18"/>
        </w:rPr>
      </w:pPr>
    </w:p>
    <w:p w14:paraId="4252CEE0" w14:textId="26950A5F" w:rsidR="00845E95" w:rsidRDefault="003301C5" w:rsidP="00E278C6">
      <w:pPr>
        <w:autoSpaceDE w:val="0"/>
        <w:autoSpaceDN w:val="0"/>
        <w:adjustRightInd w:val="0"/>
        <w:spacing w:after="0" w:line="240" w:lineRule="auto"/>
        <w:rPr>
          <w:rFonts w:ascii="TT159t00" w:hAnsi="TT159t00" w:cs="TT159t00"/>
          <w:sz w:val="18"/>
          <w:szCs w:val="18"/>
        </w:rPr>
      </w:pPr>
      <w:r w:rsidRPr="00F432CB">
        <w:rPr>
          <w:rFonts w:ascii="TT159t00" w:hAnsi="TT159t00" w:cs="TT159t00"/>
          <w:sz w:val="18"/>
          <w:szCs w:val="18"/>
        </w:rPr>
        <w:t>2</w:t>
      </w:r>
      <w:r w:rsidR="00807025">
        <w:rPr>
          <w:rFonts w:ascii="TT159t00" w:hAnsi="TT159t00" w:cs="TT159t00"/>
          <w:sz w:val="18"/>
          <w:szCs w:val="18"/>
        </w:rPr>
        <w:t>309</w:t>
      </w:r>
      <w:r w:rsidR="00845E95" w:rsidRPr="00F432CB">
        <w:rPr>
          <w:rFonts w:ascii="TT159t00" w:hAnsi="TT159t00" w:cs="TT159t00"/>
          <w:sz w:val="18"/>
          <w:szCs w:val="18"/>
        </w:rPr>
        <w:t xml:space="preserve">: Accounts </w:t>
      </w:r>
    </w:p>
    <w:p w14:paraId="3EBBA159" w14:textId="3F29AE12" w:rsidR="004B2853" w:rsidRDefault="004B2853" w:rsidP="00E278C6">
      <w:pPr>
        <w:autoSpaceDE w:val="0"/>
        <w:autoSpaceDN w:val="0"/>
        <w:adjustRightInd w:val="0"/>
        <w:spacing w:after="0" w:line="240" w:lineRule="auto"/>
        <w:rPr>
          <w:rFonts w:ascii="TT159t00" w:hAnsi="TT159t00" w:cs="TT159t00"/>
          <w:sz w:val="18"/>
          <w:szCs w:val="18"/>
        </w:rPr>
      </w:pPr>
    </w:p>
    <w:p w14:paraId="3D07C11B" w14:textId="0F9A21EA" w:rsidR="004B2853" w:rsidRDefault="00C77E36" w:rsidP="00E278C6">
      <w:pPr>
        <w:autoSpaceDE w:val="0"/>
        <w:autoSpaceDN w:val="0"/>
        <w:adjustRightInd w:val="0"/>
        <w:spacing w:after="0" w:line="240" w:lineRule="auto"/>
        <w:rPr>
          <w:rFonts w:ascii="TT159t00" w:hAnsi="TT159t00" w:cs="TT159t00"/>
          <w:sz w:val="18"/>
          <w:szCs w:val="18"/>
        </w:rPr>
      </w:pPr>
      <w:r>
        <w:rPr>
          <w:rFonts w:ascii="TT159t00" w:hAnsi="TT159t00" w:cs="TT159t00"/>
          <w:sz w:val="18"/>
          <w:szCs w:val="18"/>
        </w:rPr>
        <w:t xml:space="preserve">2310: </w:t>
      </w:r>
      <w:r w:rsidR="004B2853">
        <w:rPr>
          <w:rFonts w:ascii="TT159t00" w:hAnsi="TT159t00" w:cs="TT159t00"/>
          <w:sz w:val="18"/>
          <w:szCs w:val="18"/>
        </w:rPr>
        <w:t>Community Tree Planting Fund</w:t>
      </w:r>
    </w:p>
    <w:p w14:paraId="5DA4AE14" w14:textId="11B722BD" w:rsidR="00DB156C" w:rsidRDefault="00DB156C" w:rsidP="00E278C6">
      <w:pPr>
        <w:autoSpaceDE w:val="0"/>
        <w:autoSpaceDN w:val="0"/>
        <w:adjustRightInd w:val="0"/>
        <w:spacing w:after="0" w:line="240" w:lineRule="auto"/>
        <w:rPr>
          <w:rFonts w:ascii="TT159t00" w:hAnsi="TT159t00" w:cs="TT159t00"/>
          <w:sz w:val="18"/>
          <w:szCs w:val="18"/>
        </w:rPr>
      </w:pPr>
    </w:p>
    <w:p w14:paraId="39BC6E99" w14:textId="550F8AD1" w:rsidR="00DB156C" w:rsidRDefault="00C77E36" w:rsidP="00E278C6">
      <w:pPr>
        <w:autoSpaceDE w:val="0"/>
        <w:autoSpaceDN w:val="0"/>
        <w:adjustRightInd w:val="0"/>
        <w:spacing w:after="0" w:line="240" w:lineRule="auto"/>
        <w:rPr>
          <w:rFonts w:ascii="TT159t00" w:hAnsi="TT159t00" w:cs="TT159t00"/>
          <w:sz w:val="18"/>
          <w:szCs w:val="18"/>
        </w:rPr>
      </w:pPr>
      <w:r>
        <w:rPr>
          <w:rFonts w:ascii="TT159t00" w:hAnsi="TT159t00" w:cs="TT159t00"/>
          <w:sz w:val="18"/>
          <w:szCs w:val="18"/>
        </w:rPr>
        <w:t xml:space="preserve">2311: </w:t>
      </w:r>
      <w:r w:rsidR="00DB156C">
        <w:rPr>
          <w:rFonts w:ascii="TT159t00" w:hAnsi="TT159t00" w:cs="TT159t00"/>
          <w:sz w:val="18"/>
          <w:szCs w:val="18"/>
        </w:rPr>
        <w:t>Defibrillator</w:t>
      </w:r>
    </w:p>
    <w:p w14:paraId="3800AD2E" w14:textId="0D008978" w:rsidR="00DA59B9" w:rsidRDefault="00DA59B9" w:rsidP="00E278C6">
      <w:pPr>
        <w:autoSpaceDE w:val="0"/>
        <w:autoSpaceDN w:val="0"/>
        <w:adjustRightInd w:val="0"/>
        <w:spacing w:after="0" w:line="240" w:lineRule="auto"/>
        <w:rPr>
          <w:rFonts w:ascii="TT159t00" w:hAnsi="TT159t00" w:cs="TT159t00"/>
          <w:sz w:val="18"/>
          <w:szCs w:val="18"/>
        </w:rPr>
      </w:pPr>
    </w:p>
    <w:p w14:paraId="68A66635" w14:textId="1BE8AB7B" w:rsidR="00DA59B9" w:rsidRDefault="00C77E36" w:rsidP="00E278C6">
      <w:pPr>
        <w:autoSpaceDE w:val="0"/>
        <w:autoSpaceDN w:val="0"/>
        <w:adjustRightInd w:val="0"/>
        <w:spacing w:after="0" w:line="240" w:lineRule="auto"/>
        <w:rPr>
          <w:rFonts w:ascii="TT159t00" w:hAnsi="TT159t00" w:cs="TT159t00"/>
          <w:sz w:val="18"/>
          <w:szCs w:val="18"/>
        </w:rPr>
      </w:pPr>
      <w:r>
        <w:rPr>
          <w:rFonts w:ascii="TT159t00" w:hAnsi="TT159t00" w:cs="TT159t00"/>
          <w:sz w:val="18"/>
          <w:szCs w:val="18"/>
        </w:rPr>
        <w:t xml:space="preserve">2312: </w:t>
      </w:r>
      <w:r w:rsidR="00DA59B9">
        <w:rPr>
          <w:rFonts w:ascii="TT159t00" w:hAnsi="TT159t00" w:cs="TT159t00"/>
          <w:sz w:val="18"/>
          <w:szCs w:val="18"/>
        </w:rPr>
        <w:t xml:space="preserve">The Queens </w:t>
      </w:r>
      <w:r w:rsidR="006024DB">
        <w:rPr>
          <w:rFonts w:ascii="TT159t00" w:hAnsi="TT159t00" w:cs="TT159t00"/>
          <w:sz w:val="18"/>
          <w:szCs w:val="18"/>
        </w:rPr>
        <w:t>‘</w:t>
      </w:r>
      <w:proofErr w:type="spellStart"/>
      <w:r w:rsidR="00DA59B9">
        <w:rPr>
          <w:rFonts w:ascii="TT159t00" w:hAnsi="TT159t00" w:cs="TT159t00"/>
          <w:sz w:val="18"/>
          <w:szCs w:val="18"/>
        </w:rPr>
        <w:t>Treebillee</w:t>
      </w:r>
      <w:proofErr w:type="spellEnd"/>
      <w:r w:rsidR="006024DB">
        <w:rPr>
          <w:rFonts w:ascii="TT159t00" w:hAnsi="TT159t00" w:cs="TT159t00"/>
          <w:sz w:val="18"/>
          <w:szCs w:val="18"/>
        </w:rPr>
        <w:t>’</w:t>
      </w:r>
    </w:p>
    <w:p w14:paraId="3A322B94" w14:textId="31BE9047" w:rsidR="00D72939" w:rsidRDefault="00D72939" w:rsidP="00E278C6">
      <w:pPr>
        <w:autoSpaceDE w:val="0"/>
        <w:autoSpaceDN w:val="0"/>
        <w:adjustRightInd w:val="0"/>
        <w:spacing w:after="0" w:line="240" w:lineRule="auto"/>
        <w:rPr>
          <w:rFonts w:ascii="TT159t00" w:hAnsi="TT159t00" w:cs="TT159t00"/>
          <w:sz w:val="18"/>
          <w:szCs w:val="18"/>
        </w:rPr>
      </w:pPr>
    </w:p>
    <w:p w14:paraId="76B1C084" w14:textId="07EEEC65" w:rsidR="00D72939" w:rsidRDefault="00C77E36" w:rsidP="00E278C6">
      <w:pPr>
        <w:autoSpaceDE w:val="0"/>
        <w:autoSpaceDN w:val="0"/>
        <w:adjustRightInd w:val="0"/>
        <w:spacing w:after="0" w:line="240" w:lineRule="auto"/>
        <w:rPr>
          <w:rFonts w:ascii="TT159t00" w:hAnsi="TT159t00" w:cs="TT159t00"/>
          <w:sz w:val="18"/>
          <w:szCs w:val="18"/>
        </w:rPr>
      </w:pPr>
      <w:r>
        <w:rPr>
          <w:rFonts w:ascii="TT159t00" w:hAnsi="TT159t00" w:cs="TT159t00"/>
          <w:sz w:val="18"/>
          <w:szCs w:val="18"/>
        </w:rPr>
        <w:t xml:space="preserve">2313: </w:t>
      </w:r>
      <w:r w:rsidR="00D72939">
        <w:rPr>
          <w:rFonts w:ascii="TT159t00" w:hAnsi="TT159t00" w:cs="TT159t00"/>
          <w:sz w:val="18"/>
          <w:szCs w:val="18"/>
        </w:rPr>
        <w:t xml:space="preserve">The Queens Platinum </w:t>
      </w:r>
      <w:r w:rsidR="0026738E">
        <w:rPr>
          <w:rFonts w:ascii="TT159t00" w:hAnsi="TT159t00" w:cs="TT159t00"/>
          <w:sz w:val="18"/>
          <w:szCs w:val="18"/>
        </w:rPr>
        <w:t>Jubilee Beacons</w:t>
      </w:r>
    </w:p>
    <w:p w14:paraId="5E6FE3B6" w14:textId="057FB588" w:rsidR="00961425" w:rsidRDefault="00961425" w:rsidP="00E278C6">
      <w:pPr>
        <w:autoSpaceDE w:val="0"/>
        <w:autoSpaceDN w:val="0"/>
        <w:adjustRightInd w:val="0"/>
        <w:spacing w:after="0" w:line="240" w:lineRule="auto"/>
        <w:rPr>
          <w:rFonts w:ascii="TT159t00" w:hAnsi="TT159t00" w:cs="TT159t00"/>
          <w:sz w:val="18"/>
          <w:szCs w:val="18"/>
        </w:rPr>
      </w:pPr>
    </w:p>
    <w:p w14:paraId="0F63D1EA" w14:textId="59F4A085" w:rsidR="00961425" w:rsidRDefault="00C77E36" w:rsidP="00E278C6">
      <w:pPr>
        <w:autoSpaceDE w:val="0"/>
        <w:autoSpaceDN w:val="0"/>
        <w:adjustRightInd w:val="0"/>
        <w:spacing w:after="0" w:line="240" w:lineRule="auto"/>
        <w:rPr>
          <w:rFonts w:ascii="TT159t00" w:hAnsi="TT159t00" w:cs="TT159t00"/>
          <w:sz w:val="18"/>
          <w:szCs w:val="18"/>
        </w:rPr>
      </w:pPr>
      <w:r>
        <w:rPr>
          <w:rFonts w:ascii="TT159t00" w:hAnsi="TT159t00" w:cs="TT159t00"/>
          <w:sz w:val="18"/>
          <w:szCs w:val="18"/>
        </w:rPr>
        <w:t xml:space="preserve">2314: </w:t>
      </w:r>
      <w:r w:rsidR="00961425">
        <w:rPr>
          <w:rFonts w:ascii="TT159t00" w:hAnsi="TT159t00" w:cs="TT159t00"/>
          <w:sz w:val="18"/>
          <w:szCs w:val="18"/>
        </w:rPr>
        <w:t xml:space="preserve">Thank </w:t>
      </w:r>
      <w:r w:rsidR="005B11B1">
        <w:rPr>
          <w:rFonts w:ascii="TT159t00" w:hAnsi="TT159t00" w:cs="TT159t00"/>
          <w:sz w:val="18"/>
          <w:szCs w:val="18"/>
        </w:rPr>
        <w:t>Y</w:t>
      </w:r>
      <w:r w:rsidR="00961425">
        <w:rPr>
          <w:rFonts w:ascii="TT159t00" w:hAnsi="TT159t00" w:cs="TT159t00"/>
          <w:sz w:val="18"/>
          <w:szCs w:val="18"/>
        </w:rPr>
        <w:t>ou to Owners of Gait Inn</w:t>
      </w:r>
    </w:p>
    <w:p w14:paraId="18BF0754" w14:textId="7388E267" w:rsidR="00F575D4" w:rsidRDefault="00F575D4" w:rsidP="00E278C6">
      <w:pPr>
        <w:autoSpaceDE w:val="0"/>
        <w:autoSpaceDN w:val="0"/>
        <w:adjustRightInd w:val="0"/>
        <w:spacing w:after="0" w:line="240" w:lineRule="auto"/>
        <w:rPr>
          <w:rFonts w:ascii="TT159t00" w:hAnsi="TT159t00" w:cs="TT159t00"/>
          <w:sz w:val="18"/>
          <w:szCs w:val="18"/>
        </w:rPr>
      </w:pPr>
    </w:p>
    <w:p w14:paraId="65626ECB" w14:textId="362856C6" w:rsidR="00F575D4" w:rsidRPr="00F432CB" w:rsidRDefault="00F575D4" w:rsidP="00E278C6">
      <w:pPr>
        <w:autoSpaceDE w:val="0"/>
        <w:autoSpaceDN w:val="0"/>
        <w:adjustRightInd w:val="0"/>
        <w:spacing w:after="0" w:line="240" w:lineRule="auto"/>
        <w:rPr>
          <w:rFonts w:ascii="TT159t00" w:hAnsi="TT159t00" w:cs="TT159t00"/>
          <w:sz w:val="18"/>
          <w:szCs w:val="18"/>
        </w:rPr>
      </w:pPr>
      <w:r>
        <w:rPr>
          <w:rFonts w:ascii="TT159t00" w:hAnsi="TT159t00" w:cs="TT159t00"/>
          <w:sz w:val="18"/>
          <w:szCs w:val="18"/>
        </w:rPr>
        <w:t>2315: Website</w:t>
      </w:r>
    </w:p>
    <w:p w14:paraId="1167996A" w14:textId="77777777" w:rsidR="00845E95" w:rsidRPr="00E278C6" w:rsidRDefault="00845E95" w:rsidP="00E278C6">
      <w:pPr>
        <w:autoSpaceDE w:val="0"/>
        <w:autoSpaceDN w:val="0"/>
        <w:adjustRightInd w:val="0"/>
        <w:spacing w:after="0" w:line="240" w:lineRule="auto"/>
        <w:rPr>
          <w:rFonts w:ascii="TT159t00" w:hAnsi="TT159t00" w:cs="TT159t00"/>
        </w:rPr>
      </w:pPr>
    </w:p>
    <w:p w14:paraId="7EEBBFD5" w14:textId="3A7A4072" w:rsidR="00845E95" w:rsidRPr="00F432CB" w:rsidRDefault="004B0C9E" w:rsidP="00E278C6">
      <w:pPr>
        <w:autoSpaceDE w:val="0"/>
        <w:autoSpaceDN w:val="0"/>
        <w:adjustRightInd w:val="0"/>
        <w:spacing w:after="0" w:line="240" w:lineRule="auto"/>
        <w:rPr>
          <w:rFonts w:ascii="TT159t00" w:hAnsi="TT159t00" w:cs="TT159t00"/>
          <w:sz w:val="18"/>
          <w:szCs w:val="18"/>
        </w:rPr>
      </w:pPr>
      <w:r w:rsidRPr="00F432CB">
        <w:rPr>
          <w:rFonts w:ascii="TT159t00" w:hAnsi="TT159t00" w:cs="TT159t00"/>
          <w:sz w:val="18"/>
          <w:szCs w:val="18"/>
        </w:rPr>
        <w:t>2</w:t>
      </w:r>
      <w:r w:rsidR="007A2F5B" w:rsidRPr="00F432CB">
        <w:rPr>
          <w:rFonts w:ascii="TT159t00" w:hAnsi="TT159t00" w:cs="TT159t00"/>
          <w:sz w:val="18"/>
          <w:szCs w:val="18"/>
        </w:rPr>
        <w:t>3</w:t>
      </w:r>
      <w:r w:rsidR="00C77E36">
        <w:rPr>
          <w:rFonts w:ascii="TT159t00" w:hAnsi="TT159t00" w:cs="TT159t00"/>
          <w:sz w:val="18"/>
          <w:szCs w:val="18"/>
        </w:rPr>
        <w:t>1</w:t>
      </w:r>
      <w:r w:rsidR="00F575D4">
        <w:rPr>
          <w:rFonts w:ascii="TT159t00" w:hAnsi="TT159t00" w:cs="TT159t00"/>
          <w:sz w:val="18"/>
          <w:szCs w:val="18"/>
        </w:rPr>
        <w:t>6</w:t>
      </w:r>
      <w:r w:rsidR="00845E95" w:rsidRPr="00F432CB">
        <w:rPr>
          <w:rFonts w:ascii="TT159t00" w:hAnsi="TT159t00" w:cs="TT159t00"/>
          <w:sz w:val="18"/>
          <w:szCs w:val="18"/>
        </w:rPr>
        <w:t>: Correspondence</w:t>
      </w:r>
      <w:r w:rsidR="00F575D4">
        <w:rPr>
          <w:rFonts w:ascii="TT159t00" w:hAnsi="TT159t00" w:cs="TT159t00"/>
          <w:sz w:val="18"/>
          <w:szCs w:val="18"/>
        </w:rPr>
        <w:t xml:space="preserve"> and Community Issues</w:t>
      </w:r>
    </w:p>
    <w:p w14:paraId="2FE7834E" w14:textId="77777777" w:rsidR="00F432CB" w:rsidRPr="00F432CB" w:rsidRDefault="00F432CB" w:rsidP="00E278C6">
      <w:pPr>
        <w:autoSpaceDE w:val="0"/>
        <w:autoSpaceDN w:val="0"/>
        <w:adjustRightInd w:val="0"/>
        <w:spacing w:after="0" w:line="240" w:lineRule="auto"/>
        <w:rPr>
          <w:rFonts w:ascii="TT159t00" w:hAnsi="TT159t00" w:cs="TT159t00"/>
          <w:sz w:val="18"/>
          <w:szCs w:val="18"/>
        </w:rPr>
      </w:pPr>
    </w:p>
    <w:p w14:paraId="3BBFF3CF" w14:textId="19B19286" w:rsidR="004C105B" w:rsidRPr="00F432CB" w:rsidRDefault="004B0C9E" w:rsidP="00E278C6">
      <w:pPr>
        <w:autoSpaceDE w:val="0"/>
        <w:autoSpaceDN w:val="0"/>
        <w:adjustRightInd w:val="0"/>
        <w:spacing w:after="0" w:line="240" w:lineRule="auto"/>
        <w:rPr>
          <w:rFonts w:ascii="TT159t00" w:hAnsi="TT159t00" w:cs="TT159t00"/>
          <w:sz w:val="18"/>
          <w:szCs w:val="18"/>
        </w:rPr>
      </w:pPr>
      <w:r w:rsidRPr="00F432CB">
        <w:rPr>
          <w:rFonts w:ascii="TT159t00" w:hAnsi="TT159t00" w:cs="TT159t00"/>
          <w:sz w:val="18"/>
          <w:szCs w:val="18"/>
        </w:rPr>
        <w:t>2</w:t>
      </w:r>
      <w:r w:rsidR="007A2F5B" w:rsidRPr="00F432CB">
        <w:rPr>
          <w:rFonts w:ascii="TT159t00" w:hAnsi="TT159t00" w:cs="TT159t00"/>
          <w:sz w:val="18"/>
          <w:szCs w:val="18"/>
        </w:rPr>
        <w:t>3</w:t>
      </w:r>
      <w:r w:rsidR="00C77E36">
        <w:rPr>
          <w:rFonts w:ascii="TT159t00" w:hAnsi="TT159t00" w:cs="TT159t00"/>
          <w:sz w:val="18"/>
          <w:szCs w:val="18"/>
        </w:rPr>
        <w:t>17</w:t>
      </w:r>
      <w:r w:rsidR="00845E95" w:rsidRPr="00F432CB">
        <w:rPr>
          <w:rFonts w:ascii="TT159t00" w:hAnsi="TT159t00" w:cs="TT159t00"/>
          <w:sz w:val="18"/>
          <w:szCs w:val="18"/>
        </w:rPr>
        <w:t>: Date of Next Meeting</w:t>
      </w:r>
    </w:p>
    <w:sectPr w:rsidR="004C105B" w:rsidRPr="00F432CB" w:rsidSect="00B313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15Bt00">
    <w:altName w:val="Calibri"/>
    <w:panose1 w:val="00000000000000000000"/>
    <w:charset w:val="00"/>
    <w:family w:val="auto"/>
    <w:notTrueType/>
    <w:pitch w:val="default"/>
    <w:sig w:usb0="00000003" w:usb1="00000000" w:usb2="00000000" w:usb3="00000000" w:csb0="00000001" w:csb1="00000000"/>
  </w:font>
  <w:font w:name="TT159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C338C"/>
    <w:multiLevelType w:val="hybridMultilevel"/>
    <w:tmpl w:val="76E24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D756DE"/>
    <w:multiLevelType w:val="hybridMultilevel"/>
    <w:tmpl w:val="B3D8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05B"/>
    <w:rsid w:val="000036A6"/>
    <w:rsid w:val="00004A01"/>
    <w:rsid w:val="00006561"/>
    <w:rsid w:val="00007F23"/>
    <w:rsid w:val="0001294B"/>
    <w:rsid w:val="00025327"/>
    <w:rsid w:val="00034FE9"/>
    <w:rsid w:val="00037C79"/>
    <w:rsid w:val="00053B27"/>
    <w:rsid w:val="00063F5F"/>
    <w:rsid w:val="000820AB"/>
    <w:rsid w:val="00097DE8"/>
    <w:rsid w:val="000C6731"/>
    <w:rsid w:val="000D7DDF"/>
    <w:rsid w:val="000E12BD"/>
    <w:rsid w:val="000E1635"/>
    <w:rsid w:val="000E349C"/>
    <w:rsid w:val="000E4250"/>
    <w:rsid w:val="000E693D"/>
    <w:rsid w:val="0015543A"/>
    <w:rsid w:val="00160983"/>
    <w:rsid w:val="00162F4F"/>
    <w:rsid w:val="0018317A"/>
    <w:rsid w:val="00186015"/>
    <w:rsid w:val="0019456D"/>
    <w:rsid w:val="001946E2"/>
    <w:rsid w:val="001B2397"/>
    <w:rsid w:val="001B5F64"/>
    <w:rsid w:val="001B6105"/>
    <w:rsid w:val="001D129A"/>
    <w:rsid w:val="001E4BEA"/>
    <w:rsid w:val="001E7B40"/>
    <w:rsid w:val="001F25E5"/>
    <w:rsid w:val="002264CB"/>
    <w:rsid w:val="00227A96"/>
    <w:rsid w:val="002456E4"/>
    <w:rsid w:val="0026650C"/>
    <w:rsid w:val="0026738E"/>
    <w:rsid w:val="002760D6"/>
    <w:rsid w:val="0027682E"/>
    <w:rsid w:val="00286A9F"/>
    <w:rsid w:val="00287AA2"/>
    <w:rsid w:val="00297F23"/>
    <w:rsid w:val="002A1169"/>
    <w:rsid w:val="002A256B"/>
    <w:rsid w:val="002A78F0"/>
    <w:rsid w:val="002C042E"/>
    <w:rsid w:val="002D08E9"/>
    <w:rsid w:val="002D30CE"/>
    <w:rsid w:val="002D33B6"/>
    <w:rsid w:val="002E21E9"/>
    <w:rsid w:val="002E2D16"/>
    <w:rsid w:val="002F5EDC"/>
    <w:rsid w:val="00302F1B"/>
    <w:rsid w:val="00302F56"/>
    <w:rsid w:val="003155BF"/>
    <w:rsid w:val="00317862"/>
    <w:rsid w:val="00320B2E"/>
    <w:rsid w:val="003259D5"/>
    <w:rsid w:val="003272A8"/>
    <w:rsid w:val="003301C5"/>
    <w:rsid w:val="003332A5"/>
    <w:rsid w:val="003351CE"/>
    <w:rsid w:val="003410F6"/>
    <w:rsid w:val="00342804"/>
    <w:rsid w:val="00362945"/>
    <w:rsid w:val="00373C75"/>
    <w:rsid w:val="0037526C"/>
    <w:rsid w:val="0038343F"/>
    <w:rsid w:val="003901DE"/>
    <w:rsid w:val="003A4295"/>
    <w:rsid w:val="003B2C83"/>
    <w:rsid w:val="003B3E1A"/>
    <w:rsid w:val="003C34B9"/>
    <w:rsid w:val="003C3ECD"/>
    <w:rsid w:val="003E381E"/>
    <w:rsid w:val="003E7135"/>
    <w:rsid w:val="003F4792"/>
    <w:rsid w:val="00400976"/>
    <w:rsid w:val="004029F1"/>
    <w:rsid w:val="00441D52"/>
    <w:rsid w:val="0045137E"/>
    <w:rsid w:val="0045726E"/>
    <w:rsid w:val="004578F9"/>
    <w:rsid w:val="00466591"/>
    <w:rsid w:val="0046734D"/>
    <w:rsid w:val="004814AF"/>
    <w:rsid w:val="0048166A"/>
    <w:rsid w:val="00493B72"/>
    <w:rsid w:val="004A3AD0"/>
    <w:rsid w:val="004B0C9E"/>
    <w:rsid w:val="004B2853"/>
    <w:rsid w:val="004B383C"/>
    <w:rsid w:val="004B4C0A"/>
    <w:rsid w:val="004C105B"/>
    <w:rsid w:val="004C2585"/>
    <w:rsid w:val="004C59A1"/>
    <w:rsid w:val="004D3FA1"/>
    <w:rsid w:val="004D7FE9"/>
    <w:rsid w:val="004E1624"/>
    <w:rsid w:val="004F1A87"/>
    <w:rsid w:val="004F6B23"/>
    <w:rsid w:val="00501B00"/>
    <w:rsid w:val="005071B3"/>
    <w:rsid w:val="00530DC9"/>
    <w:rsid w:val="005348C4"/>
    <w:rsid w:val="00546949"/>
    <w:rsid w:val="00552AEA"/>
    <w:rsid w:val="00561D85"/>
    <w:rsid w:val="00562452"/>
    <w:rsid w:val="00580EBA"/>
    <w:rsid w:val="0059539F"/>
    <w:rsid w:val="005953A9"/>
    <w:rsid w:val="00596E6A"/>
    <w:rsid w:val="005B03DE"/>
    <w:rsid w:val="005B11B1"/>
    <w:rsid w:val="005B25E0"/>
    <w:rsid w:val="005E4CA7"/>
    <w:rsid w:val="0060016D"/>
    <w:rsid w:val="00601EED"/>
    <w:rsid w:val="006024DB"/>
    <w:rsid w:val="006332F7"/>
    <w:rsid w:val="00653B8E"/>
    <w:rsid w:val="0065444A"/>
    <w:rsid w:val="00662C81"/>
    <w:rsid w:val="0067157A"/>
    <w:rsid w:val="00672C50"/>
    <w:rsid w:val="0069256C"/>
    <w:rsid w:val="006A5852"/>
    <w:rsid w:val="006A5C1A"/>
    <w:rsid w:val="006B09EB"/>
    <w:rsid w:val="006B583F"/>
    <w:rsid w:val="006B7FEA"/>
    <w:rsid w:val="006C6BBB"/>
    <w:rsid w:val="006D6222"/>
    <w:rsid w:val="006E4BCF"/>
    <w:rsid w:val="00710C2C"/>
    <w:rsid w:val="00723A9B"/>
    <w:rsid w:val="00734B6B"/>
    <w:rsid w:val="00737280"/>
    <w:rsid w:val="00754161"/>
    <w:rsid w:val="007670A6"/>
    <w:rsid w:val="00774302"/>
    <w:rsid w:val="0078294E"/>
    <w:rsid w:val="00784ED6"/>
    <w:rsid w:val="007855D9"/>
    <w:rsid w:val="00795793"/>
    <w:rsid w:val="00797BE8"/>
    <w:rsid w:val="007A2F5B"/>
    <w:rsid w:val="007A6AC4"/>
    <w:rsid w:val="007B3487"/>
    <w:rsid w:val="007C421D"/>
    <w:rsid w:val="007D312A"/>
    <w:rsid w:val="00807025"/>
    <w:rsid w:val="0081336C"/>
    <w:rsid w:val="00827ED2"/>
    <w:rsid w:val="00841A94"/>
    <w:rsid w:val="00841B62"/>
    <w:rsid w:val="00841BB2"/>
    <w:rsid w:val="0084487E"/>
    <w:rsid w:val="00845E95"/>
    <w:rsid w:val="00846B02"/>
    <w:rsid w:val="00857CCF"/>
    <w:rsid w:val="008620A1"/>
    <w:rsid w:val="00866E66"/>
    <w:rsid w:val="00871822"/>
    <w:rsid w:val="00895127"/>
    <w:rsid w:val="008B1968"/>
    <w:rsid w:val="008E15F6"/>
    <w:rsid w:val="008E3C44"/>
    <w:rsid w:val="008E43B2"/>
    <w:rsid w:val="008E52CC"/>
    <w:rsid w:val="008F498A"/>
    <w:rsid w:val="009057DC"/>
    <w:rsid w:val="009135AD"/>
    <w:rsid w:val="0092106B"/>
    <w:rsid w:val="00922190"/>
    <w:rsid w:val="009324BE"/>
    <w:rsid w:val="00933BBC"/>
    <w:rsid w:val="0093482D"/>
    <w:rsid w:val="00937AB5"/>
    <w:rsid w:val="00941662"/>
    <w:rsid w:val="00945C83"/>
    <w:rsid w:val="00953CC6"/>
    <w:rsid w:val="00961425"/>
    <w:rsid w:val="009643BB"/>
    <w:rsid w:val="00967815"/>
    <w:rsid w:val="00971CDB"/>
    <w:rsid w:val="009751EC"/>
    <w:rsid w:val="009B223A"/>
    <w:rsid w:val="009C1D65"/>
    <w:rsid w:val="009D1143"/>
    <w:rsid w:val="009F3ED6"/>
    <w:rsid w:val="00A11D79"/>
    <w:rsid w:val="00A14166"/>
    <w:rsid w:val="00A24059"/>
    <w:rsid w:val="00A31AD3"/>
    <w:rsid w:val="00A31B0D"/>
    <w:rsid w:val="00A437CD"/>
    <w:rsid w:val="00A441C9"/>
    <w:rsid w:val="00A76802"/>
    <w:rsid w:val="00A9523C"/>
    <w:rsid w:val="00A953D4"/>
    <w:rsid w:val="00A955D3"/>
    <w:rsid w:val="00AA25F7"/>
    <w:rsid w:val="00AA470F"/>
    <w:rsid w:val="00AA492B"/>
    <w:rsid w:val="00AB559A"/>
    <w:rsid w:val="00AC3AD8"/>
    <w:rsid w:val="00AE07DF"/>
    <w:rsid w:val="00AE2B3C"/>
    <w:rsid w:val="00AE508D"/>
    <w:rsid w:val="00B11BFA"/>
    <w:rsid w:val="00B23425"/>
    <w:rsid w:val="00B23C88"/>
    <w:rsid w:val="00B25DE4"/>
    <w:rsid w:val="00B31304"/>
    <w:rsid w:val="00B35C1C"/>
    <w:rsid w:val="00B3750D"/>
    <w:rsid w:val="00B563F9"/>
    <w:rsid w:val="00B66D1C"/>
    <w:rsid w:val="00B770C9"/>
    <w:rsid w:val="00B77973"/>
    <w:rsid w:val="00B81A16"/>
    <w:rsid w:val="00B97E10"/>
    <w:rsid w:val="00BD3081"/>
    <w:rsid w:val="00BD6E7A"/>
    <w:rsid w:val="00BE1CE5"/>
    <w:rsid w:val="00BF45F4"/>
    <w:rsid w:val="00BF5A63"/>
    <w:rsid w:val="00C1512C"/>
    <w:rsid w:val="00C15DCE"/>
    <w:rsid w:val="00C1608A"/>
    <w:rsid w:val="00C252C7"/>
    <w:rsid w:val="00C257B8"/>
    <w:rsid w:val="00C30125"/>
    <w:rsid w:val="00C324A2"/>
    <w:rsid w:val="00C34061"/>
    <w:rsid w:val="00C406A6"/>
    <w:rsid w:val="00C63687"/>
    <w:rsid w:val="00C67A5A"/>
    <w:rsid w:val="00C71A2A"/>
    <w:rsid w:val="00C75AF7"/>
    <w:rsid w:val="00C77E36"/>
    <w:rsid w:val="00C82B9C"/>
    <w:rsid w:val="00C82DC9"/>
    <w:rsid w:val="00C85FDA"/>
    <w:rsid w:val="00C9068B"/>
    <w:rsid w:val="00C941A4"/>
    <w:rsid w:val="00C9632A"/>
    <w:rsid w:val="00C97CB2"/>
    <w:rsid w:val="00CA7CFC"/>
    <w:rsid w:val="00CB3B99"/>
    <w:rsid w:val="00CB7FC2"/>
    <w:rsid w:val="00CD2328"/>
    <w:rsid w:val="00CD5C43"/>
    <w:rsid w:val="00CD5CE3"/>
    <w:rsid w:val="00CD64B1"/>
    <w:rsid w:val="00CE123F"/>
    <w:rsid w:val="00CE2240"/>
    <w:rsid w:val="00CF17AE"/>
    <w:rsid w:val="00D13687"/>
    <w:rsid w:val="00D24335"/>
    <w:rsid w:val="00D24C49"/>
    <w:rsid w:val="00D25634"/>
    <w:rsid w:val="00D256AC"/>
    <w:rsid w:val="00D439FC"/>
    <w:rsid w:val="00D46ACE"/>
    <w:rsid w:val="00D646AA"/>
    <w:rsid w:val="00D72939"/>
    <w:rsid w:val="00D841D0"/>
    <w:rsid w:val="00D85F0C"/>
    <w:rsid w:val="00D90230"/>
    <w:rsid w:val="00DA59B9"/>
    <w:rsid w:val="00DB156C"/>
    <w:rsid w:val="00DE21E5"/>
    <w:rsid w:val="00DF0A10"/>
    <w:rsid w:val="00DF11CE"/>
    <w:rsid w:val="00E01289"/>
    <w:rsid w:val="00E05472"/>
    <w:rsid w:val="00E05D73"/>
    <w:rsid w:val="00E115AB"/>
    <w:rsid w:val="00E278C6"/>
    <w:rsid w:val="00E27B33"/>
    <w:rsid w:val="00E32E21"/>
    <w:rsid w:val="00E36624"/>
    <w:rsid w:val="00E451B5"/>
    <w:rsid w:val="00E63D86"/>
    <w:rsid w:val="00E837BB"/>
    <w:rsid w:val="00E83CF7"/>
    <w:rsid w:val="00E87097"/>
    <w:rsid w:val="00E941FC"/>
    <w:rsid w:val="00E9794E"/>
    <w:rsid w:val="00EA0969"/>
    <w:rsid w:val="00EA23F0"/>
    <w:rsid w:val="00ED23FD"/>
    <w:rsid w:val="00EE21B6"/>
    <w:rsid w:val="00EF02CA"/>
    <w:rsid w:val="00F016D4"/>
    <w:rsid w:val="00F06BDC"/>
    <w:rsid w:val="00F23A0F"/>
    <w:rsid w:val="00F27ABA"/>
    <w:rsid w:val="00F30397"/>
    <w:rsid w:val="00F31776"/>
    <w:rsid w:val="00F432CB"/>
    <w:rsid w:val="00F434F9"/>
    <w:rsid w:val="00F537C5"/>
    <w:rsid w:val="00F575D4"/>
    <w:rsid w:val="00F64E9E"/>
    <w:rsid w:val="00F8526F"/>
    <w:rsid w:val="00F90A32"/>
    <w:rsid w:val="00FB2177"/>
    <w:rsid w:val="00FB4BE9"/>
    <w:rsid w:val="00FC21C1"/>
    <w:rsid w:val="00FC66C6"/>
    <w:rsid w:val="00FE7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24E0D"/>
  <w15:docId w15:val="{360DF629-E18E-4003-B455-501735BE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05B"/>
    <w:rPr>
      <w:rFonts w:ascii="Tahoma" w:hAnsi="Tahoma" w:cs="Tahoma"/>
      <w:sz w:val="16"/>
      <w:szCs w:val="16"/>
    </w:rPr>
  </w:style>
  <w:style w:type="paragraph" w:styleId="ListParagraph">
    <w:name w:val="List Paragraph"/>
    <w:basedOn w:val="Normal"/>
    <w:uiPriority w:val="34"/>
    <w:qFormat/>
    <w:rsid w:val="00025327"/>
    <w:pPr>
      <w:ind w:left="720"/>
      <w:contextualSpacing/>
    </w:pPr>
  </w:style>
  <w:style w:type="character" w:styleId="Hyperlink">
    <w:name w:val="Hyperlink"/>
    <w:basedOn w:val="DefaultParagraphFont"/>
    <w:uiPriority w:val="99"/>
    <w:unhideWhenUsed/>
    <w:rsid w:val="00866E66"/>
    <w:rPr>
      <w:color w:val="0000FF" w:themeColor="hyperlink"/>
      <w:u w:val="single"/>
    </w:rPr>
  </w:style>
  <w:style w:type="character" w:styleId="UnresolvedMention">
    <w:name w:val="Unresolved Mention"/>
    <w:basedOn w:val="DefaultParagraphFont"/>
    <w:uiPriority w:val="99"/>
    <w:semiHidden/>
    <w:unhideWhenUsed/>
    <w:rsid w:val="00866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llingtonpclerk@outlook.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2363</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Samantha O'Connor</cp:lastModifiedBy>
  <cp:revision>298</cp:revision>
  <cp:lastPrinted>2018-01-02T16:15:00Z</cp:lastPrinted>
  <dcterms:created xsi:type="dcterms:W3CDTF">2018-01-08T11:16:00Z</dcterms:created>
  <dcterms:modified xsi:type="dcterms:W3CDTF">2021-06-28T08:58:00Z</dcterms:modified>
</cp:coreProperties>
</file>